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03" w:rsidRPr="00D413D8" w:rsidRDefault="00074944" w:rsidP="001B3C39">
      <w:pPr>
        <w:rPr>
          <w:rFonts w:ascii="Bookman Old Style" w:hAnsi="Bookman Old Style" w:cs="Arial"/>
          <w:bCs/>
          <w:sz w:val="24"/>
          <w:szCs w:val="24"/>
          <w:lang w:val="sq-AL"/>
        </w:rPr>
      </w:pPr>
      <w:proofErr w:type="spellStart"/>
      <w:r w:rsidRPr="00D413D8">
        <w:rPr>
          <w:rFonts w:ascii="Bookman Old Style" w:hAnsi="Bookman Old Style" w:cs="Arial"/>
          <w:bCs/>
          <w:sz w:val="24"/>
          <w:szCs w:val="24"/>
          <w:lang w:val="sq-AL"/>
        </w:rPr>
        <w:t>P</w:t>
      </w:r>
      <w:r w:rsidR="00A55AC1" w:rsidRPr="00D413D8">
        <w:rPr>
          <w:rFonts w:ascii="Bookman Old Style" w:hAnsi="Bookman Old Style" w:cs="Arial"/>
          <w:bCs/>
          <w:sz w:val="24"/>
          <w:szCs w:val="24"/>
          <w:lang w:val="sq-AL"/>
        </w:rPr>
        <w:t>rot</w:t>
      </w:r>
      <w:proofErr w:type="spellEnd"/>
      <w:r w:rsidR="00A55AC1" w:rsidRPr="00D413D8">
        <w:rPr>
          <w:rFonts w:ascii="Bookman Old Style" w:hAnsi="Bookman Old Style" w:cs="Arial"/>
          <w:bCs/>
          <w:sz w:val="24"/>
          <w:szCs w:val="24"/>
          <w:lang w:val="sq-AL"/>
        </w:rPr>
        <w:t>/Nr……</w:t>
      </w:r>
      <w:r w:rsidR="001B3C39" w:rsidRPr="00D413D8">
        <w:rPr>
          <w:rFonts w:ascii="Bookman Old Style" w:hAnsi="Bookman Old Style" w:cs="Arial"/>
          <w:bCs/>
          <w:sz w:val="24"/>
          <w:szCs w:val="24"/>
          <w:lang w:val="sq-AL"/>
        </w:rPr>
        <w:tab/>
      </w:r>
      <w:r w:rsidR="001B3C39" w:rsidRPr="00D413D8">
        <w:rPr>
          <w:rFonts w:ascii="Bookman Old Style" w:hAnsi="Bookman Old Style" w:cs="Arial"/>
          <w:bCs/>
          <w:sz w:val="24"/>
          <w:szCs w:val="24"/>
          <w:lang w:val="sq-AL"/>
        </w:rPr>
        <w:tab/>
      </w:r>
      <w:r w:rsidR="001B3C39" w:rsidRPr="00D413D8">
        <w:rPr>
          <w:rFonts w:ascii="Bookman Old Style" w:hAnsi="Bookman Old Style" w:cs="Arial"/>
          <w:bCs/>
          <w:sz w:val="24"/>
          <w:szCs w:val="24"/>
          <w:lang w:val="sq-AL"/>
        </w:rPr>
        <w:tab/>
      </w:r>
      <w:r w:rsidR="001B3C39" w:rsidRPr="00D413D8">
        <w:rPr>
          <w:rFonts w:ascii="Bookman Old Style" w:hAnsi="Bookman Old Style" w:cs="Arial"/>
          <w:bCs/>
          <w:sz w:val="24"/>
          <w:szCs w:val="24"/>
          <w:lang w:val="sq-AL"/>
        </w:rPr>
        <w:tab/>
      </w:r>
      <w:r w:rsidR="001B3C39" w:rsidRPr="00D413D8">
        <w:rPr>
          <w:rFonts w:ascii="Bookman Old Style" w:hAnsi="Bookman Old Style" w:cs="Arial"/>
          <w:bCs/>
          <w:sz w:val="24"/>
          <w:szCs w:val="24"/>
          <w:lang w:val="sq-AL"/>
        </w:rPr>
        <w:tab/>
      </w:r>
      <w:r w:rsidR="001B3C39" w:rsidRPr="00D413D8">
        <w:rPr>
          <w:rFonts w:ascii="Bookman Old Style" w:hAnsi="Bookman Old Style" w:cs="Arial"/>
          <w:bCs/>
          <w:sz w:val="24"/>
          <w:szCs w:val="24"/>
          <w:lang w:val="sq-AL"/>
        </w:rPr>
        <w:tab/>
      </w:r>
      <w:r w:rsidR="001B3C39" w:rsidRPr="00D413D8">
        <w:rPr>
          <w:rFonts w:ascii="Bookman Old Style" w:hAnsi="Bookman Old Style" w:cs="Arial"/>
          <w:bCs/>
          <w:sz w:val="24"/>
          <w:szCs w:val="24"/>
          <w:lang w:val="sq-AL"/>
        </w:rPr>
        <w:tab/>
      </w:r>
      <w:r w:rsidR="00C538CD" w:rsidRPr="00D413D8">
        <w:rPr>
          <w:rFonts w:ascii="Bookman Old Style" w:hAnsi="Bookman Old Style" w:cs="Arial"/>
          <w:bCs/>
          <w:sz w:val="24"/>
          <w:szCs w:val="24"/>
          <w:lang w:val="sq-AL"/>
        </w:rPr>
        <w:tab/>
      </w:r>
      <w:r w:rsidR="001B3C39" w:rsidRPr="00D413D8">
        <w:rPr>
          <w:rFonts w:ascii="Bookman Old Style" w:hAnsi="Bookman Old Style" w:cs="Arial"/>
          <w:bCs/>
          <w:sz w:val="24"/>
          <w:szCs w:val="24"/>
          <w:lang w:val="sq-AL"/>
        </w:rPr>
        <w:t>Tiran</w:t>
      </w:r>
      <w:r w:rsidR="006E7615" w:rsidRPr="00D413D8">
        <w:rPr>
          <w:rFonts w:ascii="Bookman Old Style" w:hAnsi="Bookman Old Style" w:cs="Arial"/>
          <w:bCs/>
          <w:sz w:val="24"/>
          <w:szCs w:val="24"/>
          <w:lang w:val="sq-AL"/>
        </w:rPr>
        <w:t>ë</w:t>
      </w:r>
      <w:r w:rsidR="001B3C39" w:rsidRPr="00D413D8">
        <w:rPr>
          <w:rFonts w:ascii="Bookman Old Style" w:hAnsi="Bookman Old Style" w:cs="Arial"/>
          <w:bCs/>
          <w:sz w:val="24"/>
          <w:szCs w:val="24"/>
          <w:lang w:val="sq-AL"/>
        </w:rPr>
        <w:t>, ……/…../2015</w:t>
      </w:r>
    </w:p>
    <w:p w:rsidR="000C6765" w:rsidRPr="00D413D8" w:rsidRDefault="000C6765" w:rsidP="00170211">
      <w:pPr>
        <w:pStyle w:val="Heading3"/>
        <w:jc w:val="left"/>
        <w:rPr>
          <w:rFonts w:ascii="Bookman Old Style" w:hAnsi="Bookman Old Style" w:cs="Arial"/>
          <w:sz w:val="24"/>
          <w:szCs w:val="24"/>
          <w:lang w:val="sq-AL"/>
        </w:rPr>
      </w:pPr>
    </w:p>
    <w:p w:rsidR="000C6765" w:rsidRPr="00D413D8" w:rsidRDefault="000C6765" w:rsidP="0053400F">
      <w:pPr>
        <w:pStyle w:val="Heading3"/>
        <w:rPr>
          <w:rFonts w:ascii="Bookman Old Style" w:hAnsi="Bookman Old Style" w:cs="Arial"/>
          <w:sz w:val="24"/>
          <w:szCs w:val="24"/>
          <w:lang w:val="sq-AL"/>
        </w:rPr>
      </w:pPr>
    </w:p>
    <w:p w:rsidR="000C6765" w:rsidRPr="00D413D8" w:rsidRDefault="000C6765" w:rsidP="0053400F">
      <w:pPr>
        <w:pStyle w:val="Heading3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53400F">
      <w:pPr>
        <w:pStyle w:val="Heading3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>K O N T R A T Ë</w:t>
      </w:r>
    </w:p>
    <w:p w:rsidR="006E7F03" w:rsidRPr="00D413D8" w:rsidRDefault="00687C1C" w:rsidP="0053400F">
      <w:pPr>
        <w:pStyle w:val="Heading9"/>
        <w:jc w:val="center"/>
        <w:rPr>
          <w:rFonts w:ascii="Bookman Old Style" w:hAnsi="Bookman Old Style"/>
          <w:b/>
          <w:sz w:val="24"/>
          <w:szCs w:val="24"/>
          <w:lang w:val="sq-AL"/>
        </w:rPr>
      </w:pPr>
      <w:r w:rsidRPr="00D413D8">
        <w:rPr>
          <w:rFonts w:ascii="Bookman Old Style" w:hAnsi="Bookman Old Style"/>
          <w:b/>
          <w:sz w:val="24"/>
          <w:szCs w:val="24"/>
          <w:lang w:val="sq-AL"/>
        </w:rPr>
        <w:t>E PËRGJITH</w:t>
      </w:r>
      <w:r w:rsidR="006E7F03" w:rsidRPr="00D413D8">
        <w:rPr>
          <w:rFonts w:ascii="Bookman Old Style" w:hAnsi="Bookman Old Style"/>
          <w:b/>
          <w:sz w:val="24"/>
          <w:szCs w:val="24"/>
          <w:lang w:val="sq-AL"/>
        </w:rPr>
        <w:t>SHME PËR PROJEKT KËRKIMI DHE ZHVILLIMI</w:t>
      </w:r>
      <w:r w:rsidR="00253BC5" w:rsidRPr="00D413D8">
        <w:rPr>
          <w:rFonts w:ascii="Bookman Old Style" w:hAnsi="Bookman Old Style"/>
          <w:b/>
          <w:sz w:val="24"/>
          <w:szCs w:val="24"/>
          <w:lang w:val="sq-AL"/>
        </w:rPr>
        <w:t xml:space="preserve"> N</w:t>
      </w:r>
      <w:r w:rsidR="00FC18F4" w:rsidRPr="00D413D8">
        <w:rPr>
          <w:rFonts w:ascii="Bookman Old Style" w:hAnsi="Bookman Old Style"/>
          <w:b/>
          <w:sz w:val="24"/>
          <w:szCs w:val="24"/>
          <w:lang w:val="sq-AL"/>
        </w:rPr>
        <w:t>Ë</w:t>
      </w:r>
      <w:r w:rsidR="00253BC5" w:rsidRPr="00D413D8">
        <w:rPr>
          <w:rFonts w:ascii="Bookman Old Style" w:hAnsi="Bookman Old Style"/>
          <w:b/>
          <w:sz w:val="24"/>
          <w:szCs w:val="24"/>
          <w:lang w:val="sq-AL"/>
        </w:rPr>
        <w:t xml:space="preserve"> KUAD</w:t>
      </w:r>
      <w:r w:rsidR="00FC18F4" w:rsidRPr="00D413D8">
        <w:rPr>
          <w:rFonts w:ascii="Bookman Old Style" w:hAnsi="Bookman Old Style"/>
          <w:b/>
          <w:sz w:val="24"/>
          <w:szCs w:val="24"/>
          <w:lang w:val="sq-AL"/>
        </w:rPr>
        <w:t>Ë</w:t>
      </w:r>
      <w:r w:rsidR="00253BC5" w:rsidRPr="00D413D8">
        <w:rPr>
          <w:rFonts w:ascii="Bookman Old Style" w:hAnsi="Bookman Old Style"/>
          <w:b/>
          <w:sz w:val="24"/>
          <w:szCs w:val="24"/>
          <w:lang w:val="sq-AL"/>
        </w:rPr>
        <w:t>R T</w:t>
      </w:r>
      <w:r w:rsidR="00FC18F4" w:rsidRPr="00D413D8">
        <w:rPr>
          <w:rFonts w:ascii="Bookman Old Style" w:hAnsi="Bookman Old Style"/>
          <w:b/>
          <w:sz w:val="24"/>
          <w:szCs w:val="24"/>
          <w:lang w:val="sq-AL"/>
        </w:rPr>
        <w:t>Ë</w:t>
      </w:r>
      <w:r w:rsidR="00253BC5" w:rsidRPr="00D413D8">
        <w:rPr>
          <w:rFonts w:ascii="Bookman Old Style" w:hAnsi="Bookman Old Style"/>
          <w:b/>
          <w:sz w:val="24"/>
          <w:szCs w:val="24"/>
          <w:lang w:val="sq-AL"/>
        </w:rPr>
        <w:t xml:space="preserve"> BASHK</w:t>
      </w:r>
      <w:r w:rsidR="00FC18F4" w:rsidRPr="00D413D8">
        <w:rPr>
          <w:rFonts w:ascii="Bookman Old Style" w:hAnsi="Bookman Old Style"/>
          <w:b/>
          <w:sz w:val="24"/>
          <w:szCs w:val="24"/>
          <w:lang w:val="sq-AL"/>
        </w:rPr>
        <w:t>Ë</w:t>
      </w:r>
      <w:r w:rsidR="00253BC5" w:rsidRPr="00D413D8">
        <w:rPr>
          <w:rFonts w:ascii="Bookman Old Style" w:hAnsi="Bookman Old Style"/>
          <w:b/>
          <w:sz w:val="24"/>
          <w:szCs w:val="24"/>
          <w:lang w:val="sq-AL"/>
        </w:rPr>
        <w:t>PUNIMIT SHKENCOR DHE TEKNOLOGJIK ND</w:t>
      </w:r>
      <w:r w:rsidR="00FC18F4" w:rsidRPr="00D413D8">
        <w:rPr>
          <w:rFonts w:ascii="Bookman Old Style" w:hAnsi="Bookman Old Style"/>
          <w:b/>
          <w:sz w:val="24"/>
          <w:szCs w:val="24"/>
          <w:lang w:val="sq-AL"/>
        </w:rPr>
        <w:t>Ë</w:t>
      </w:r>
      <w:r w:rsidR="00253BC5" w:rsidRPr="00D413D8">
        <w:rPr>
          <w:rFonts w:ascii="Bookman Old Style" w:hAnsi="Bookman Old Style"/>
          <w:b/>
          <w:sz w:val="24"/>
          <w:szCs w:val="24"/>
          <w:lang w:val="sq-AL"/>
        </w:rPr>
        <w:t>RMJET DY VENDEVE</w:t>
      </w:r>
    </w:p>
    <w:p w:rsidR="006E7F03" w:rsidRPr="00D413D8" w:rsidRDefault="006E7F03" w:rsidP="0053400F">
      <w:pPr>
        <w:jc w:val="center"/>
        <w:rPr>
          <w:rFonts w:ascii="Bookman Old Style" w:hAnsi="Bookman Old Style" w:cs="Arial"/>
          <w:b/>
          <w:bCs/>
          <w:sz w:val="24"/>
          <w:szCs w:val="24"/>
          <w:u w:val="single"/>
          <w:lang w:val="sq-AL"/>
        </w:rPr>
      </w:pPr>
    </w:p>
    <w:p w:rsidR="00170211" w:rsidRPr="00D413D8" w:rsidRDefault="00170211" w:rsidP="0053400F">
      <w:pPr>
        <w:jc w:val="center"/>
        <w:rPr>
          <w:rFonts w:ascii="Bookman Old Style" w:hAnsi="Bookman Old Style" w:cs="Arial"/>
          <w:b/>
          <w:bCs/>
          <w:sz w:val="24"/>
          <w:szCs w:val="24"/>
          <w:u w:val="single"/>
          <w:lang w:val="sq-AL"/>
        </w:rPr>
      </w:pPr>
    </w:p>
    <w:p w:rsidR="00170211" w:rsidRPr="00D413D8" w:rsidRDefault="00170211" w:rsidP="0053400F">
      <w:pPr>
        <w:jc w:val="center"/>
        <w:rPr>
          <w:rFonts w:ascii="Bookman Old Style" w:hAnsi="Bookman Old Style" w:cs="Arial"/>
          <w:b/>
          <w:bCs/>
          <w:sz w:val="24"/>
          <w:szCs w:val="24"/>
          <w:u w:val="single"/>
          <w:lang w:val="sq-AL"/>
        </w:rPr>
      </w:pPr>
    </w:p>
    <w:p w:rsidR="00A200B6" w:rsidRPr="00D413D8" w:rsidRDefault="006E7F03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>Sot, më datë .........................., në Tiranë,</w:t>
      </w:r>
      <w:r w:rsidR="003C2D03" w:rsidRPr="00D413D8">
        <w:rPr>
          <w:rFonts w:ascii="Bookman Old Style" w:hAnsi="Bookman Old Style" w:cs="Arial"/>
          <w:sz w:val="24"/>
          <w:szCs w:val="24"/>
          <w:lang w:val="sq-AL"/>
        </w:rPr>
        <w:t xml:space="preserve"> </w:t>
      </w:r>
    </w:p>
    <w:p w:rsidR="00A200B6" w:rsidRPr="00D413D8" w:rsidRDefault="00A200B6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DD566C" w:rsidRPr="00D413D8" w:rsidRDefault="00A200B6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>B</w:t>
      </w:r>
      <w:r w:rsidR="003C2D03" w:rsidRPr="00D413D8">
        <w:rPr>
          <w:rFonts w:ascii="Bookman Old Style" w:hAnsi="Bookman Old Style" w:cs="Arial"/>
          <w:sz w:val="24"/>
          <w:szCs w:val="24"/>
          <w:lang w:val="sq-AL"/>
        </w:rPr>
        <w:t>azuar n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DD566C" w:rsidRPr="00D413D8">
        <w:rPr>
          <w:rFonts w:ascii="Bookman Old Style" w:hAnsi="Bookman Old Style" w:cs="Arial"/>
          <w:sz w:val="24"/>
          <w:szCs w:val="24"/>
          <w:lang w:val="sq-AL"/>
        </w:rPr>
        <w:t xml:space="preserve">: </w:t>
      </w:r>
    </w:p>
    <w:p w:rsidR="00DD566C" w:rsidRPr="00D413D8" w:rsidRDefault="00DD566C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DD566C" w:rsidRPr="00D413D8" w:rsidRDefault="006E6148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b/>
          <w:sz w:val="24"/>
          <w:szCs w:val="24"/>
          <w:lang w:val="sq-AL"/>
        </w:rPr>
        <w:t>Nenin 3, Pika 2</w:t>
      </w:r>
      <w:r w:rsidR="00DE5B05" w:rsidRPr="00D413D8">
        <w:rPr>
          <w:rFonts w:ascii="Bookman Old Style" w:hAnsi="Bookman Old Style" w:cs="Arial"/>
          <w:b/>
          <w:sz w:val="24"/>
          <w:szCs w:val="24"/>
          <w:lang w:val="sq-AL"/>
        </w:rPr>
        <w:t xml:space="preserve">, </w:t>
      </w:r>
      <w:r w:rsidR="00DE5B05" w:rsidRPr="00D413D8">
        <w:rPr>
          <w:rFonts w:ascii="Bookman Old Style" w:hAnsi="Bookman Old Style" w:cs="Arial"/>
          <w:sz w:val="24"/>
          <w:szCs w:val="24"/>
          <w:lang w:val="sq-AL"/>
        </w:rPr>
        <w:t>të Marrëveshjes për Bashkëpunim Shkencor dhe Teknologjik midis Republikës së Shqipërisë dhe Austrisë lidhur në 2 Maj 2012</w:t>
      </w:r>
      <w:r w:rsidR="004326FF" w:rsidRPr="00D413D8">
        <w:rPr>
          <w:rFonts w:ascii="Bookman Old Style" w:hAnsi="Bookman Old Style" w:cs="Arial"/>
          <w:sz w:val="24"/>
          <w:szCs w:val="24"/>
          <w:lang w:val="sq-AL"/>
        </w:rPr>
        <w:t xml:space="preserve"> </w:t>
      </w:r>
      <w:r w:rsidR="00DF18A8" w:rsidRPr="00D413D8">
        <w:rPr>
          <w:rFonts w:ascii="Bookman Old Style" w:hAnsi="Bookman Old Style" w:cs="Arial"/>
          <w:sz w:val="24"/>
          <w:szCs w:val="24"/>
          <w:lang w:val="sq-AL"/>
        </w:rPr>
        <w:t>ku shprehimisht thuhet se</w:t>
      </w:r>
      <w:r w:rsidR="00F22EA9" w:rsidRPr="00D413D8">
        <w:rPr>
          <w:rFonts w:ascii="Bookman Old Style" w:hAnsi="Bookman Old Style" w:cs="Arial"/>
          <w:sz w:val="24"/>
          <w:szCs w:val="24"/>
          <w:lang w:val="sq-AL"/>
        </w:rPr>
        <w:t xml:space="preserve">: </w:t>
      </w:r>
      <w:r w:rsidR="004326FF" w:rsidRPr="00D413D8">
        <w:rPr>
          <w:rFonts w:ascii="Bookman Old Style" w:hAnsi="Bookman Old Style" w:cs="Arial"/>
          <w:i/>
          <w:sz w:val="24"/>
          <w:szCs w:val="24"/>
          <w:lang w:val="sq-AL"/>
        </w:rPr>
        <w:t>“</w:t>
      </w:r>
      <w:r w:rsidR="0096332F" w:rsidRPr="00D413D8">
        <w:rPr>
          <w:rFonts w:ascii="Bookman Old Style" w:hAnsi="Bookman Old Style" w:cs="Arial"/>
          <w:i/>
          <w:sz w:val="24"/>
          <w:szCs w:val="24"/>
          <w:lang w:val="sq-AL"/>
        </w:rPr>
        <w:t>Bashk</w:t>
      </w:r>
      <w:r w:rsidR="004533F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96332F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punimi shkencor dhe teknologjik parashikohet </w:t>
      </w:r>
      <w:r w:rsidR="00373519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edhe </w:t>
      </w:r>
      <w:r w:rsidR="0096332F" w:rsidRPr="00D413D8">
        <w:rPr>
          <w:rFonts w:ascii="Bookman Old Style" w:hAnsi="Bookman Old Style" w:cs="Arial"/>
          <w:i/>
          <w:sz w:val="24"/>
          <w:szCs w:val="24"/>
          <w:lang w:val="sq-AL"/>
        </w:rPr>
        <w:t>n</w:t>
      </w:r>
      <w:r w:rsidR="004533F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96332F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form</w:t>
      </w:r>
      <w:r w:rsidR="004533F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96332F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n e </w:t>
      </w:r>
      <w:r w:rsidR="00F22EA9" w:rsidRPr="00D413D8">
        <w:rPr>
          <w:rFonts w:ascii="Bookman Old Style" w:hAnsi="Bookman Old Style" w:cs="Arial"/>
          <w:i/>
          <w:sz w:val="24"/>
          <w:szCs w:val="24"/>
          <w:lang w:val="sq-AL"/>
        </w:rPr>
        <w:t>s</w:t>
      </w:r>
      <w:r w:rsidR="00804FE2" w:rsidRPr="00D413D8">
        <w:rPr>
          <w:rFonts w:ascii="Bookman Old Style" w:hAnsi="Bookman Old Style" w:cs="Arial"/>
          <w:i/>
          <w:sz w:val="24"/>
          <w:szCs w:val="24"/>
          <w:lang w:val="sq-AL"/>
        </w:rPr>
        <w:t>hkë</w:t>
      </w:r>
      <w:r w:rsidR="00DA4149" w:rsidRPr="00D413D8">
        <w:rPr>
          <w:rFonts w:ascii="Bookman Old Style" w:hAnsi="Bookman Old Style" w:cs="Arial"/>
          <w:i/>
          <w:sz w:val="24"/>
          <w:szCs w:val="24"/>
          <w:lang w:val="sq-AL"/>
        </w:rPr>
        <w:t>mbimi</w:t>
      </w:r>
      <w:r w:rsidR="0096332F" w:rsidRPr="00D413D8">
        <w:rPr>
          <w:rFonts w:ascii="Bookman Old Style" w:hAnsi="Bookman Old Style" w:cs="Arial"/>
          <w:i/>
          <w:sz w:val="24"/>
          <w:szCs w:val="24"/>
          <w:lang w:val="sq-AL"/>
        </w:rPr>
        <w:t>t t</w:t>
      </w:r>
      <w:r w:rsidR="004533F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96332F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</w:t>
      </w:r>
      <w:r w:rsidR="00DA4149" w:rsidRPr="00D413D8">
        <w:rPr>
          <w:rFonts w:ascii="Bookman Old Style" w:hAnsi="Bookman Old Style" w:cs="Arial"/>
          <w:i/>
          <w:sz w:val="24"/>
          <w:szCs w:val="24"/>
          <w:lang w:val="sq-AL"/>
        </w:rPr>
        <w:t>shkenc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DA4149" w:rsidRPr="00D413D8">
        <w:rPr>
          <w:rFonts w:ascii="Bookman Old Style" w:hAnsi="Bookman Old Style" w:cs="Arial"/>
          <w:i/>
          <w:sz w:val="24"/>
          <w:szCs w:val="24"/>
          <w:lang w:val="sq-AL"/>
        </w:rPr>
        <w:t>tar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DA4149" w:rsidRPr="00D413D8">
        <w:rPr>
          <w:rFonts w:ascii="Bookman Old Style" w:hAnsi="Bookman Old Style" w:cs="Arial"/>
          <w:i/>
          <w:sz w:val="24"/>
          <w:szCs w:val="24"/>
          <w:lang w:val="sq-AL"/>
        </w:rPr>
        <w:t>ve dhe ekspert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DA4149" w:rsidRPr="00D413D8">
        <w:rPr>
          <w:rFonts w:ascii="Bookman Old Style" w:hAnsi="Bookman Old Style" w:cs="Arial"/>
          <w:i/>
          <w:sz w:val="24"/>
          <w:szCs w:val="24"/>
          <w:lang w:val="sq-AL"/>
        </w:rPr>
        <w:t>ve brenda projekteve shkencore bilaterale t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DA4149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aprovuara nga Pal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DA4149" w:rsidRPr="00D413D8">
        <w:rPr>
          <w:rFonts w:ascii="Bookman Old Style" w:hAnsi="Bookman Old Style" w:cs="Arial"/>
          <w:i/>
          <w:sz w:val="24"/>
          <w:szCs w:val="24"/>
          <w:lang w:val="sq-AL"/>
        </w:rPr>
        <w:t>t p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DA4149" w:rsidRPr="00D413D8">
        <w:rPr>
          <w:rFonts w:ascii="Bookman Old Style" w:hAnsi="Bookman Old Style" w:cs="Arial"/>
          <w:i/>
          <w:sz w:val="24"/>
          <w:szCs w:val="24"/>
          <w:lang w:val="sq-AL"/>
        </w:rPr>
        <w:t>r zbatimin e bashk</w:t>
      </w:r>
      <w:r w:rsidR="00FC6C22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DA4149" w:rsidRPr="00D413D8">
        <w:rPr>
          <w:rFonts w:ascii="Bookman Old Style" w:hAnsi="Bookman Old Style" w:cs="Arial"/>
          <w:i/>
          <w:sz w:val="24"/>
          <w:szCs w:val="24"/>
          <w:lang w:val="sq-AL"/>
        </w:rPr>
        <w:t>punimit Shkencor e Teknologjik”</w:t>
      </w: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 </w:t>
      </w:r>
    </w:p>
    <w:p w:rsidR="00DE5B05" w:rsidRPr="00D413D8" w:rsidRDefault="00DE5B05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DE5B05" w:rsidRPr="00D413D8" w:rsidRDefault="00DE5B05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202170" w:rsidRPr="00D413D8" w:rsidRDefault="00F07BB0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b/>
          <w:sz w:val="24"/>
          <w:szCs w:val="24"/>
          <w:lang w:val="sq-AL"/>
        </w:rPr>
        <w:t>Pik</w:t>
      </w:r>
      <w:r w:rsidR="006E7615" w:rsidRPr="00D413D8">
        <w:rPr>
          <w:rFonts w:ascii="Bookman Old Style" w:hAnsi="Bookman Old Style" w:cs="Arial"/>
          <w:b/>
          <w:sz w:val="24"/>
          <w:szCs w:val="24"/>
          <w:lang w:val="sq-AL"/>
        </w:rPr>
        <w:t>ë</w:t>
      </w:r>
      <w:r w:rsidRPr="00D413D8">
        <w:rPr>
          <w:rFonts w:ascii="Bookman Old Style" w:hAnsi="Bookman Old Style" w:cs="Arial"/>
          <w:b/>
          <w:sz w:val="24"/>
          <w:szCs w:val="24"/>
          <w:lang w:val="sq-AL"/>
        </w:rPr>
        <w:t>n 3</w:t>
      </w:r>
      <w:r w:rsidR="00F22EA9" w:rsidRPr="00D413D8">
        <w:rPr>
          <w:rFonts w:ascii="Bookman Old Style" w:hAnsi="Bookman Old Style" w:cs="Arial"/>
          <w:sz w:val="24"/>
          <w:szCs w:val="24"/>
          <w:lang w:val="sq-AL"/>
        </w:rPr>
        <w:t>,</w:t>
      </w:r>
      <w:r w:rsidR="00F22EA9" w:rsidRPr="00D413D8">
        <w:rPr>
          <w:lang w:val="sq-AL"/>
        </w:rPr>
        <w:t xml:space="preserve"> </w:t>
      </w:r>
      <w:r w:rsidR="00F22EA9" w:rsidRPr="00D413D8">
        <w:rPr>
          <w:rFonts w:ascii="Bookman Old Style" w:hAnsi="Bookman Old Style" w:cs="Arial"/>
          <w:sz w:val="24"/>
          <w:szCs w:val="24"/>
          <w:lang w:val="sq-AL"/>
        </w:rPr>
        <w:t xml:space="preserve">të Protokollit të Mbledhjes së Parë të Përbashkët midis Republikës së Shqipërisë dhe Austrisë mbajtur në </w:t>
      </w:r>
      <w:proofErr w:type="spellStart"/>
      <w:r w:rsidR="00F22EA9" w:rsidRPr="00D413D8">
        <w:rPr>
          <w:rFonts w:ascii="Bookman Old Style" w:hAnsi="Bookman Old Style" w:cs="Arial"/>
          <w:sz w:val="24"/>
          <w:szCs w:val="24"/>
          <w:lang w:val="sq-AL"/>
        </w:rPr>
        <w:t>Vien</w:t>
      </w:r>
      <w:proofErr w:type="spellEnd"/>
      <w:r w:rsidR="00F22EA9" w:rsidRPr="00D413D8">
        <w:rPr>
          <w:rFonts w:ascii="Bookman Old Style" w:hAnsi="Bookman Old Style" w:cs="Arial"/>
          <w:sz w:val="24"/>
          <w:szCs w:val="24"/>
          <w:lang w:val="sq-AL"/>
        </w:rPr>
        <w:t>, në datë 24 Prill 2014 e cila</w:t>
      </w:r>
      <w:r w:rsidR="00BD2E73" w:rsidRPr="00D413D8">
        <w:rPr>
          <w:rFonts w:ascii="Bookman Old Style" w:hAnsi="Bookman Old Style" w:cs="Arial"/>
          <w:sz w:val="24"/>
          <w:szCs w:val="24"/>
          <w:lang w:val="sq-AL"/>
        </w:rPr>
        <w:t xml:space="preserve"> thekson</w:t>
      </w:r>
      <w:r w:rsidR="00F22EA9" w:rsidRPr="00D413D8">
        <w:rPr>
          <w:rFonts w:ascii="Bookman Old Style" w:hAnsi="Bookman Old Style" w:cs="Arial"/>
          <w:sz w:val="24"/>
          <w:szCs w:val="24"/>
          <w:lang w:val="sq-AL"/>
        </w:rPr>
        <w:t>:</w:t>
      </w:r>
      <w:r w:rsidR="00EE2A0D" w:rsidRPr="00D413D8">
        <w:rPr>
          <w:rFonts w:ascii="Bookman Old Style" w:hAnsi="Bookman Old Style" w:cs="Arial"/>
          <w:b/>
          <w:sz w:val="24"/>
          <w:szCs w:val="24"/>
          <w:lang w:val="sq-AL"/>
        </w:rPr>
        <w:t xml:space="preserve"> </w:t>
      </w:r>
      <w:r w:rsidR="00EE2A0D" w:rsidRPr="00D413D8">
        <w:rPr>
          <w:rFonts w:ascii="Bookman Old Style" w:hAnsi="Bookman Old Style" w:cs="Arial"/>
          <w:i/>
          <w:sz w:val="24"/>
          <w:szCs w:val="24"/>
          <w:lang w:val="sq-AL"/>
        </w:rPr>
        <w:t>“</w:t>
      </w:r>
      <w:r w:rsidR="00BD2E73" w:rsidRPr="00D413D8">
        <w:rPr>
          <w:rFonts w:ascii="Bookman Old Style" w:hAnsi="Bookman Old Style" w:cs="Arial"/>
          <w:i/>
          <w:sz w:val="24"/>
          <w:szCs w:val="24"/>
          <w:lang w:val="sq-AL"/>
        </w:rPr>
        <w:t>Mbledhjen e ardhshme dhe Thirrjen</w:t>
      </w:r>
      <w:r w:rsidR="009412A7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p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9412A7" w:rsidRPr="00D413D8">
        <w:rPr>
          <w:rFonts w:ascii="Bookman Old Style" w:hAnsi="Bookman Old Style" w:cs="Arial"/>
          <w:i/>
          <w:sz w:val="24"/>
          <w:szCs w:val="24"/>
          <w:lang w:val="sq-AL"/>
        </w:rPr>
        <w:t>r Projekt Propozime p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9412A7" w:rsidRPr="00D413D8">
        <w:rPr>
          <w:rFonts w:ascii="Bookman Old Style" w:hAnsi="Bookman Old Style" w:cs="Arial"/>
          <w:i/>
          <w:sz w:val="24"/>
          <w:szCs w:val="24"/>
          <w:lang w:val="sq-AL"/>
        </w:rPr>
        <w:t>r periudh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9412A7" w:rsidRPr="00D413D8">
        <w:rPr>
          <w:rFonts w:ascii="Bookman Old Style" w:hAnsi="Bookman Old Style" w:cs="Arial"/>
          <w:i/>
          <w:sz w:val="24"/>
          <w:szCs w:val="24"/>
          <w:lang w:val="sq-AL"/>
        </w:rPr>
        <w:t>n 2015-2016”</w:t>
      </w: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 </w:t>
      </w:r>
    </w:p>
    <w:p w:rsidR="00BD2E73" w:rsidRPr="00D413D8" w:rsidRDefault="00BD2E73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202170" w:rsidRPr="00D413D8" w:rsidRDefault="00525898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b/>
          <w:sz w:val="24"/>
          <w:szCs w:val="24"/>
          <w:lang w:val="sq-AL"/>
        </w:rPr>
        <w:t>Pik</w:t>
      </w:r>
      <w:r w:rsidR="006E7615" w:rsidRPr="00D413D8">
        <w:rPr>
          <w:rFonts w:ascii="Bookman Old Style" w:hAnsi="Bookman Old Style" w:cs="Arial"/>
          <w:b/>
          <w:sz w:val="24"/>
          <w:szCs w:val="24"/>
          <w:lang w:val="sq-AL"/>
        </w:rPr>
        <w:t>ë</w:t>
      </w:r>
      <w:r w:rsidRPr="00D413D8">
        <w:rPr>
          <w:rFonts w:ascii="Bookman Old Style" w:hAnsi="Bookman Old Style" w:cs="Arial"/>
          <w:b/>
          <w:sz w:val="24"/>
          <w:szCs w:val="24"/>
          <w:lang w:val="sq-AL"/>
        </w:rPr>
        <w:t>n 2</w:t>
      </w:r>
      <w:r w:rsidR="00E5395D" w:rsidRPr="00D413D8">
        <w:rPr>
          <w:rFonts w:ascii="Bookman Old Style" w:hAnsi="Bookman Old Style" w:cs="Arial"/>
          <w:b/>
          <w:sz w:val="24"/>
          <w:szCs w:val="24"/>
          <w:lang w:val="sq-AL"/>
        </w:rPr>
        <w:t xml:space="preserve">, </w:t>
      </w:r>
      <w:r w:rsidR="00E5395D" w:rsidRPr="00D413D8">
        <w:rPr>
          <w:rFonts w:ascii="Bookman Old Style" w:hAnsi="Bookman Old Style" w:cs="Arial"/>
          <w:sz w:val="24"/>
          <w:szCs w:val="24"/>
          <w:lang w:val="sq-AL"/>
        </w:rPr>
        <w:t xml:space="preserve">të Protokollit të Mbledhjes së Dytë të Përbashkët midis Republikës së Shqipërisë dhe Austrisë mbajtur në </w:t>
      </w:r>
      <w:proofErr w:type="spellStart"/>
      <w:r w:rsidR="00E5395D" w:rsidRPr="00D413D8">
        <w:rPr>
          <w:rFonts w:ascii="Bookman Old Style" w:hAnsi="Bookman Old Style" w:cs="Arial"/>
          <w:sz w:val="24"/>
          <w:szCs w:val="24"/>
          <w:lang w:val="sq-AL"/>
        </w:rPr>
        <w:t>Vien</w:t>
      </w:r>
      <w:proofErr w:type="spellEnd"/>
      <w:r w:rsidR="00E5395D" w:rsidRPr="00D413D8">
        <w:rPr>
          <w:rFonts w:ascii="Bookman Old Style" w:hAnsi="Bookman Old Style" w:cs="Arial"/>
          <w:sz w:val="24"/>
          <w:szCs w:val="24"/>
          <w:lang w:val="sq-AL"/>
        </w:rPr>
        <w:t xml:space="preserve">, në datë 5 Dhjetor 2014 e cila </w:t>
      </w:r>
      <w:r w:rsidR="00925619" w:rsidRPr="00D413D8">
        <w:rPr>
          <w:rFonts w:ascii="Bookman Old Style" w:hAnsi="Bookman Old Style" w:cs="Arial"/>
          <w:sz w:val="24"/>
          <w:szCs w:val="24"/>
          <w:lang w:val="sq-AL"/>
        </w:rPr>
        <w:t>p</w:t>
      </w:r>
      <w:r w:rsidR="004533FE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925619" w:rsidRPr="00D413D8">
        <w:rPr>
          <w:rFonts w:ascii="Bookman Old Style" w:hAnsi="Bookman Old Style" w:cs="Arial"/>
          <w:sz w:val="24"/>
          <w:szCs w:val="24"/>
          <w:lang w:val="sq-AL"/>
        </w:rPr>
        <w:t>rcakton</w:t>
      </w:r>
      <w:r w:rsidR="00E5395D" w:rsidRPr="00D413D8">
        <w:rPr>
          <w:rFonts w:ascii="Bookman Old Style" w:hAnsi="Bookman Old Style" w:cs="Arial"/>
          <w:sz w:val="24"/>
          <w:szCs w:val="24"/>
          <w:lang w:val="sq-AL"/>
        </w:rPr>
        <w:t xml:space="preserve"> se:</w:t>
      </w:r>
      <w:r w:rsidR="005E3200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“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>N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mbledhjen e P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>rbashk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>t u ra dakord t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D819C0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financohen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kostot e l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>vizshm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>ris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t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10 projekteve bashk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>punuese me koh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>zgjatje nga 1 Janar 2015 deri me 31 Dhjetor 2016, t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listuar</w:t>
      </w:r>
      <w:r w:rsidR="00202170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a 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>n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Aneksin 2 t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 xml:space="preserve"> k</w:t>
      </w:r>
      <w:r w:rsidR="003575BE" w:rsidRPr="00D413D8">
        <w:rPr>
          <w:rFonts w:ascii="Bookman Old Style" w:hAnsi="Bookman Old Style" w:cs="Arial"/>
          <w:i/>
          <w:sz w:val="24"/>
          <w:szCs w:val="24"/>
          <w:lang w:val="sq-AL"/>
        </w:rPr>
        <w:t>ë</w:t>
      </w:r>
      <w:r w:rsidR="003C3BE5" w:rsidRPr="00D413D8">
        <w:rPr>
          <w:rFonts w:ascii="Bookman Old Style" w:hAnsi="Bookman Old Style" w:cs="Arial"/>
          <w:i/>
          <w:sz w:val="24"/>
          <w:szCs w:val="24"/>
          <w:lang w:val="sq-AL"/>
        </w:rPr>
        <w:t>tij dokumenti”</w:t>
      </w:r>
      <w:r w:rsidR="003C3BE5" w:rsidRPr="00D413D8">
        <w:rPr>
          <w:rFonts w:ascii="Bookman Old Style" w:hAnsi="Bookman Old Style" w:cs="Arial"/>
          <w:sz w:val="24"/>
          <w:szCs w:val="24"/>
          <w:lang w:val="sq-AL"/>
        </w:rPr>
        <w:t xml:space="preserve"> </w:t>
      </w:r>
    </w:p>
    <w:p w:rsidR="00E21AE6" w:rsidRPr="00D413D8" w:rsidRDefault="00E21AE6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E21AE6" w:rsidRPr="00D413D8" w:rsidRDefault="00E21AE6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>Dhe</w:t>
      </w:r>
    </w:p>
    <w:p w:rsidR="00E21AE6" w:rsidRPr="00D413D8" w:rsidRDefault="00E21AE6" w:rsidP="003C3BE5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FD5302" w:rsidP="003C3BE5">
      <w:pPr>
        <w:jc w:val="both"/>
        <w:rPr>
          <w:rFonts w:ascii="Bookman Old Style" w:hAnsi="Bookman Old Style" w:cs="Arial"/>
          <w:i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b/>
          <w:sz w:val="24"/>
          <w:szCs w:val="24"/>
          <w:lang w:val="sq-AL"/>
        </w:rPr>
        <w:t xml:space="preserve">Vendimin </w:t>
      </w:r>
      <w:r w:rsidR="00B36C23" w:rsidRPr="00D413D8">
        <w:rPr>
          <w:rFonts w:ascii="Bookman Old Style" w:hAnsi="Bookman Old Style" w:cs="Arial"/>
          <w:b/>
          <w:sz w:val="24"/>
          <w:szCs w:val="24"/>
          <w:lang w:val="sq-AL"/>
        </w:rPr>
        <w:t>D</w:t>
      </w:r>
      <w:r w:rsidR="00C1482D" w:rsidRPr="00D413D8">
        <w:rPr>
          <w:rFonts w:ascii="Bookman Old Style" w:hAnsi="Bookman Old Style" w:cs="Arial"/>
          <w:b/>
          <w:sz w:val="24"/>
          <w:szCs w:val="24"/>
          <w:lang w:val="sq-AL"/>
        </w:rPr>
        <w:t>at</w:t>
      </w:r>
      <w:r w:rsidR="00B36C23" w:rsidRPr="00D413D8">
        <w:rPr>
          <w:rFonts w:ascii="Bookman Old Style" w:hAnsi="Bookman Old Style" w:cs="Arial"/>
          <w:b/>
          <w:sz w:val="24"/>
          <w:szCs w:val="24"/>
          <w:lang w:val="sq-AL"/>
        </w:rPr>
        <w:t>ë</w:t>
      </w:r>
      <w:r w:rsidR="00C1482D" w:rsidRPr="00D413D8">
        <w:rPr>
          <w:rFonts w:ascii="Bookman Old Style" w:hAnsi="Bookman Old Style" w:cs="Arial"/>
          <w:b/>
          <w:sz w:val="24"/>
          <w:szCs w:val="24"/>
          <w:lang w:val="sq-AL"/>
        </w:rPr>
        <w:t xml:space="preserve"> 8 Prill </w:t>
      </w:r>
      <w:r w:rsidRPr="00D413D8">
        <w:rPr>
          <w:rFonts w:ascii="Bookman Old Style" w:hAnsi="Bookman Old Style" w:cs="Arial"/>
          <w:b/>
          <w:sz w:val="24"/>
          <w:szCs w:val="24"/>
          <w:lang w:val="sq-AL"/>
        </w:rPr>
        <w:t>2015</w:t>
      </w:r>
      <w:r w:rsidRPr="00D413D8">
        <w:rPr>
          <w:rFonts w:ascii="Bookman Old Style" w:hAnsi="Bookman Old Style" w:cs="Arial"/>
          <w:sz w:val="24"/>
          <w:szCs w:val="24"/>
          <w:lang w:val="sq-AL"/>
        </w:rPr>
        <w:t>, t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 B</w:t>
      </w:r>
      <w:r w:rsidR="00A967F2" w:rsidRPr="00D413D8">
        <w:rPr>
          <w:rFonts w:ascii="Bookman Old Style" w:hAnsi="Bookman Old Style" w:cs="Arial"/>
          <w:sz w:val="24"/>
          <w:szCs w:val="24"/>
          <w:lang w:val="sq-AL"/>
        </w:rPr>
        <w:t>ordit Drejtues t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A967F2" w:rsidRPr="00D413D8">
        <w:rPr>
          <w:rFonts w:ascii="Bookman Old Style" w:hAnsi="Bookman Old Style" w:cs="Arial"/>
          <w:sz w:val="24"/>
          <w:szCs w:val="24"/>
          <w:lang w:val="sq-AL"/>
        </w:rPr>
        <w:t xml:space="preserve"> Agjencis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A967F2" w:rsidRPr="00D413D8">
        <w:rPr>
          <w:rFonts w:ascii="Bookman Old Style" w:hAnsi="Bookman Old Style" w:cs="Arial"/>
          <w:sz w:val="24"/>
          <w:szCs w:val="24"/>
          <w:lang w:val="sq-AL"/>
        </w:rPr>
        <w:t xml:space="preserve"> s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A967F2" w:rsidRPr="00D413D8">
        <w:rPr>
          <w:rFonts w:ascii="Bookman Old Style" w:hAnsi="Bookman Old Style" w:cs="Arial"/>
          <w:sz w:val="24"/>
          <w:szCs w:val="24"/>
          <w:lang w:val="sq-AL"/>
        </w:rPr>
        <w:t xml:space="preserve"> K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A967F2" w:rsidRPr="00D413D8">
        <w:rPr>
          <w:rFonts w:ascii="Bookman Old Style" w:hAnsi="Bookman Old Style" w:cs="Arial"/>
          <w:sz w:val="24"/>
          <w:szCs w:val="24"/>
          <w:lang w:val="sq-AL"/>
        </w:rPr>
        <w:t>rkimit, Teknologjis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A967F2" w:rsidRPr="00D413D8">
        <w:rPr>
          <w:rFonts w:ascii="Bookman Old Style" w:hAnsi="Bookman Old Style" w:cs="Arial"/>
          <w:sz w:val="24"/>
          <w:szCs w:val="24"/>
          <w:lang w:val="sq-AL"/>
        </w:rPr>
        <w:t xml:space="preserve"> dhe Inovacionit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,</w:t>
      </w:r>
      <w:r w:rsidR="006E7F03" w:rsidRPr="00D413D8">
        <w:rPr>
          <w:rFonts w:ascii="Bookman Old Style" w:hAnsi="Bookman Old Style" w:cs="Arial"/>
          <w:sz w:val="24"/>
          <w:szCs w:val="24"/>
          <w:lang w:val="sq-AL"/>
        </w:rPr>
        <w:t xml:space="preserve"> ndërmjet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 xml:space="preserve"> pal</w:t>
      </w:r>
      <w:r w:rsidR="008F0CFE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ve k</w:t>
      </w:r>
      <w:r w:rsidR="008F0CFE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FC18F4" w:rsidRPr="00D413D8">
        <w:rPr>
          <w:rFonts w:ascii="Bookman Old Style" w:hAnsi="Bookman Old Style" w:cs="Arial"/>
          <w:sz w:val="24"/>
          <w:szCs w:val="24"/>
          <w:lang w:val="sq-AL"/>
        </w:rPr>
        <w:t>tu</w:t>
      </w:r>
      <w:r w:rsidR="006E7F03" w:rsidRPr="00D413D8">
        <w:rPr>
          <w:rFonts w:ascii="Bookman Old Style" w:hAnsi="Bookman Old Style" w:cs="Arial"/>
          <w:sz w:val="24"/>
          <w:szCs w:val="24"/>
          <w:lang w:val="sq-AL"/>
        </w:rPr>
        <w:t>: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jc w:val="both"/>
        <w:rPr>
          <w:rFonts w:ascii="Bookman Old Style" w:hAnsi="Bookman Old Style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Agjencisë së Kërkimit, Teknologjisë dhe Inovacionit (AKTI), institucion financues, përfaqësuar nga </w:t>
      </w:r>
      <w:r w:rsidRPr="00D413D8">
        <w:rPr>
          <w:rFonts w:ascii="Bookman Old Style" w:hAnsi="Bookman Old Style" w:cs="Arial"/>
          <w:b/>
          <w:sz w:val="24"/>
          <w:szCs w:val="24"/>
          <w:lang w:val="sq-AL"/>
        </w:rPr>
        <w:t>Drejtori i Përgjithshëm</w:t>
      </w:r>
      <w:r w:rsidRPr="00D413D8">
        <w:rPr>
          <w:rFonts w:ascii="Bookman Old Style" w:hAnsi="Bookman Old Style"/>
          <w:b/>
          <w:sz w:val="24"/>
          <w:szCs w:val="24"/>
          <w:lang w:val="sq-AL"/>
        </w:rPr>
        <w:t xml:space="preserve"> </w:t>
      </w:r>
      <w:r w:rsidR="000E2136" w:rsidRPr="00D413D8">
        <w:rPr>
          <w:rFonts w:ascii="Bookman Old Style" w:hAnsi="Bookman Old Style"/>
          <w:b/>
          <w:sz w:val="24"/>
          <w:szCs w:val="24"/>
          <w:lang w:val="sq-AL"/>
        </w:rPr>
        <w:t xml:space="preserve">Z. </w:t>
      </w:r>
      <w:proofErr w:type="spellStart"/>
      <w:r w:rsidR="000E2136" w:rsidRPr="00D413D8">
        <w:rPr>
          <w:rFonts w:ascii="Bookman Old Style" w:hAnsi="Bookman Old Style"/>
          <w:b/>
          <w:sz w:val="24"/>
          <w:szCs w:val="24"/>
          <w:lang w:val="sq-AL"/>
        </w:rPr>
        <w:t>Geron</w:t>
      </w:r>
      <w:proofErr w:type="spellEnd"/>
      <w:r w:rsidR="000E2136" w:rsidRPr="00D413D8">
        <w:rPr>
          <w:rFonts w:ascii="Bookman Old Style" w:hAnsi="Bookman Old Style"/>
          <w:b/>
          <w:sz w:val="24"/>
          <w:szCs w:val="24"/>
          <w:lang w:val="sq-AL"/>
        </w:rPr>
        <w:t xml:space="preserve"> Kamberi,</w:t>
      </w:r>
      <w:r w:rsidR="000E2136" w:rsidRPr="00D413D8">
        <w:rPr>
          <w:rFonts w:ascii="Bookman Old Style" w:hAnsi="Bookman Old Style"/>
          <w:sz w:val="24"/>
          <w:szCs w:val="24"/>
          <w:lang w:val="sq-AL"/>
        </w:rPr>
        <w:t xml:space="preserve"> </w:t>
      </w:r>
    </w:p>
    <w:p w:rsidR="006E7F03" w:rsidRPr="00D413D8" w:rsidRDefault="006E7F03" w:rsidP="006E7F03">
      <w:pPr>
        <w:pStyle w:val="BodyTextIndent"/>
        <w:ind w:left="0"/>
        <w:rPr>
          <w:rFonts w:ascii="Bookman Old Style" w:hAnsi="Bookman Old Style" w:cs="Arial"/>
          <w:sz w:val="24"/>
          <w:lang w:val="sq-AL"/>
        </w:rPr>
      </w:pPr>
    </w:p>
    <w:p w:rsidR="006E7F03" w:rsidRPr="00D413D8" w:rsidRDefault="006E7F03" w:rsidP="006E7F03">
      <w:pPr>
        <w:pStyle w:val="BodyTextIndent"/>
        <w:ind w:left="0"/>
        <w:rPr>
          <w:rFonts w:ascii="Bookman Old Style" w:hAnsi="Bookman Old Style" w:cs="Arial"/>
          <w:color w:val="FF0000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 xml:space="preserve">dhe </w:t>
      </w:r>
      <w:r w:rsidRPr="00D413D8">
        <w:rPr>
          <w:rFonts w:ascii="Bookman Old Style" w:hAnsi="Bookman Old Style" w:cs="Arial"/>
          <w:color w:val="FF0000"/>
          <w:sz w:val="24"/>
          <w:lang w:val="sq-AL"/>
        </w:rPr>
        <w:t>(Emri i Institu</w:t>
      </w:r>
      <w:r w:rsidR="00E21AE6" w:rsidRPr="00D413D8">
        <w:rPr>
          <w:rFonts w:ascii="Bookman Old Style" w:hAnsi="Bookman Old Style" w:cs="Arial"/>
          <w:color w:val="FF0000"/>
          <w:sz w:val="24"/>
          <w:lang w:val="sq-AL"/>
        </w:rPr>
        <w:t xml:space="preserve">cionit) </w:t>
      </w:r>
      <w:r w:rsidRPr="00D413D8">
        <w:rPr>
          <w:rFonts w:ascii="Bookman Old Style" w:hAnsi="Bookman Old Style" w:cs="Arial"/>
          <w:sz w:val="24"/>
          <w:lang w:val="sq-AL"/>
        </w:rPr>
        <w:t>përfaqësuar nga</w:t>
      </w:r>
      <w:r w:rsidR="0015765B" w:rsidRPr="00D413D8">
        <w:rPr>
          <w:rFonts w:ascii="Bookman Old Style" w:hAnsi="Bookman Old Style" w:cs="Arial"/>
          <w:sz w:val="24"/>
          <w:lang w:val="sq-AL"/>
        </w:rPr>
        <w:t xml:space="preserve"> </w:t>
      </w:r>
      <w:r w:rsidR="0015765B" w:rsidRPr="00D413D8">
        <w:rPr>
          <w:rFonts w:ascii="Bookman Old Style" w:hAnsi="Bookman Old Style" w:cs="Arial"/>
          <w:color w:val="FF0000"/>
          <w:sz w:val="24"/>
          <w:lang w:val="sq-AL"/>
        </w:rPr>
        <w:t>(</w:t>
      </w:r>
      <w:proofErr w:type="spellStart"/>
      <w:r w:rsidR="0015765B" w:rsidRPr="00D413D8">
        <w:rPr>
          <w:rFonts w:ascii="Bookman Old Style" w:hAnsi="Bookman Old Style" w:cs="Arial"/>
          <w:color w:val="FF0000"/>
          <w:sz w:val="24"/>
          <w:lang w:val="sq-AL"/>
        </w:rPr>
        <w:t>Perfaqesuesi</w:t>
      </w:r>
      <w:proofErr w:type="spellEnd"/>
      <w:r w:rsidR="0015765B" w:rsidRPr="00D413D8">
        <w:rPr>
          <w:rFonts w:ascii="Bookman Old Style" w:hAnsi="Bookman Old Style" w:cs="Arial"/>
          <w:color w:val="FF0000"/>
          <w:sz w:val="24"/>
          <w:lang w:val="sq-AL"/>
        </w:rPr>
        <w:t xml:space="preserve"> i Institucionit dhe Drejtuesi I Projektit)</w:t>
      </w:r>
      <w:r w:rsidRPr="00D413D8">
        <w:rPr>
          <w:rFonts w:ascii="Bookman Old Style" w:hAnsi="Bookman Old Style" w:cs="Arial"/>
          <w:sz w:val="24"/>
          <w:lang w:val="sq-AL"/>
        </w:rPr>
        <w:t>:</w:t>
      </w:r>
    </w:p>
    <w:p w:rsidR="006E7F03" w:rsidRPr="00D413D8" w:rsidRDefault="006E7F03" w:rsidP="006E7F03">
      <w:pPr>
        <w:pStyle w:val="BodyTextIndent"/>
        <w:ind w:left="0"/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...........................................................................…………………………………</w:t>
      </w:r>
    </w:p>
    <w:p w:rsidR="006E7F03" w:rsidRPr="00D413D8" w:rsidRDefault="006E7F03" w:rsidP="006E7F03">
      <w:pPr>
        <w:pStyle w:val="BodyTextIndent"/>
        <w:ind w:left="0"/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lidhet kontrata me kushtet që vijojnë:</w:t>
      </w:r>
    </w:p>
    <w:p w:rsidR="006E7F03" w:rsidRPr="00D413D8" w:rsidRDefault="006E7F03" w:rsidP="006E7F03">
      <w:pPr>
        <w:pStyle w:val="BodyTextIndent"/>
        <w:ind w:left="0"/>
        <w:rPr>
          <w:rFonts w:ascii="Bookman Old Style" w:hAnsi="Bookman Old Style" w:cs="Arial"/>
          <w:sz w:val="24"/>
          <w:lang w:val="sq-AL"/>
        </w:rPr>
      </w:pPr>
    </w:p>
    <w:p w:rsidR="006E7F03" w:rsidRPr="00D413D8" w:rsidRDefault="006E7F03" w:rsidP="006E7F03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lastRenderedPageBreak/>
        <w:t>Dokumenti i Projektit me titull:</w:t>
      </w:r>
    </w:p>
    <w:p w:rsidR="006E7F03" w:rsidRPr="00D413D8" w:rsidRDefault="006E7F03" w:rsidP="006E7F03">
      <w:pPr>
        <w:pStyle w:val="BodyTextIndent"/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</w:t>
      </w:r>
      <w:r w:rsidR="00BD7E44" w:rsidRPr="00D413D8">
        <w:rPr>
          <w:rFonts w:ascii="Bookman Old Style" w:hAnsi="Bookman Old Style" w:cs="Arial"/>
          <w:sz w:val="24"/>
          <w:lang w:val="sq-AL"/>
        </w:rPr>
        <w:t>..................................................................................................................................</w:t>
      </w:r>
      <w:r w:rsidRPr="00D413D8">
        <w:rPr>
          <w:rFonts w:ascii="Bookman Old Style" w:hAnsi="Bookman Old Style" w:cs="Arial"/>
          <w:sz w:val="24"/>
          <w:lang w:val="sq-AL"/>
        </w:rPr>
        <w:t>,</w:t>
      </w:r>
    </w:p>
    <w:p w:rsidR="006E7F03" w:rsidRPr="00D413D8" w:rsidRDefault="006E7F03" w:rsidP="00245ABA">
      <w:pPr>
        <w:pStyle w:val="BodyTextIndent"/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i paraqitur për financim në k</w:t>
      </w:r>
      <w:r w:rsidR="00424D85" w:rsidRPr="00D413D8">
        <w:rPr>
          <w:rFonts w:ascii="Bookman Old Style" w:hAnsi="Bookman Old Style" w:cs="Arial"/>
          <w:sz w:val="24"/>
          <w:lang w:val="sq-AL"/>
        </w:rPr>
        <w:t>uadrin e Programit t</w:t>
      </w:r>
      <w:r w:rsidR="00FC18F4" w:rsidRPr="00D413D8">
        <w:rPr>
          <w:rFonts w:ascii="Bookman Old Style" w:hAnsi="Bookman Old Style" w:cs="Arial"/>
          <w:sz w:val="24"/>
          <w:lang w:val="sq-AL"/>
        </w:rPr>
        <w:t>ë</w:t>
      </w:r>
      <w:r w:rsidR="00424D85" w:rsidRPr="00D413D8">
        <w:rPr>
          <w:rFonts w:ascii="Bookman Old Style" w:hAnsi="Bookman Old Style" w:cs="Arial"/>
          <w:sz w:val="24"/>
          <w:lang w:val="sq-AL"/>
        </w:rPr>
        <w:t xml:space="preserve"> Bashk</w:t>
      </w:r>
      <w:r w:rsidR="00FC18F4" w:rsidRPr="00D413D8">
        <w:rPr>
          <w:rFonts w:ascii="Bookman Old Style" w:hAnsi="Bookman Old Style" w:cs="Arial"/>
          <w:sz w:val="24"/>
          <w:lang w:val="sq-AL"/>
        </w:rPr>
        <w:t>ë</w:t>
      </w:r>
      <w:r w:rsidR="00424D85" w:rsidRPr="00D413D8">
        <w:rPr>
          <w:rFonts w:ascii="Bookman Old Style" w:hAnsi="Bookman Old Style" w:cs="Arial"/>
          <w:sz w:val="24"/>
          <w:lang w:val="sq-AL"/>
        </w:rPr>
        <w:t xml:space="preserve">punimit Shkencor e Teknologjik midis dy vendeve </w:t>
      </w:r>
      <w:r w:rsidRPr="00D413D8">
        <w:rPr>
          <w:rFonts w:ascii="Bookman Old Style" w:hAnsi="Bookman Old Style" w:cs="Arial"/>
          <w:sz w:val="24"/>
          <w:lang w:val="sq-AL"/>
        </w:rPr>
        <w:t>bëhet pjesë përbërëse e kësaj Kontrate.</w:t>
      </w:r>
    </w:p>
    <w:p w:rsidR="00170211" w:rsidRPr="00D413D8" w:rsidRDefault="00170211" w:rsidP="00245ABA">
      <w:pPr>
        <w:pStyle w:val="BodyTextIndent"/>
        <w:rPr>
          <w:rFonts w:ascii="Bookman Old Style" w:hAnsi="Bookman Old Style" w:cs="Arial"/>
          <w:sz w:val="24"/>
          <w:lang w:val="sq-AL"/>
        </w:rPr>
      </w:pPr>
    </w:p>
    <w:p w:rsidR="006E7F03" w:rsidRPr="00D413D8" w:rsidRDefault="006E7F03" w:rsidP="006E7F03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>Financim</w:t>
      </w:r>
      <w:r w:rsidR="000A379B" w:rsidRPr="00D413D8">
        <w:rPr>
          <w:rFonts w:ascii="Bookman Old Style" w:hAnsi="Bookman Old Style" w:cs="Arial"/>
          <w:sz w:val="24"/>
          <w:szCs w:val="24"/>
          <w:lang w:val="sq-AL"/>
        </w:rPr>
        <w:t>i i projektit fillon me n</w:t>
      </w:r>
      <w:r w:rsidR="009514A1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0A379B" w:rsidRPr="00D413D8">
        <w:rPr>
          <w:rFonts w:ascii="Bookman Old Style" w:hAnsi="Bookman Old Style" w:cs="Arial"/>
          <w:sz w:val="24"/>
          <w:szCs w:val="24"/>
          <w:lang w:val="sq-AL"/>
        </w:rPr>
        <w:t>nshkrimin e k</w:t>
      </w:r>
      <w:r w:rsidR="009514A1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0A379B" w:rsidRPr="00D413D8">
        <w:rPr>
          <w:rFonts w:ascii="Bookman Old Style" w:hAnsi="Bookman Old Style" w:cs="Arial"/>
          <w:sz w:val="24"/>
          <w:szCs w:val="24"/>
          <w:lang w:val="sq-AL"/>
        </w:rPr>
        <w:t>saj Kontrate nga t</w:t>
      </w:r>
      <w:r w:rsidR="009514A1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0A379B" w:rsidRPr="00D413D8">
        <w:rPr>
          <w:rFonts w:ascii="Bookman Old Style" w:hAnsi="Bookman Old Style" w:cs="Arial"/>
          <w:sz w:val="24"/>
          <w:szCs w:val="24"/>
          <w:lang w:val="sq-AL"/>
        </w:rPr>
        <w:t xml:space="preserve"> gjitha pal</w:t>
      </w:r>
      <w:r w:rsidR="009514A1" w:rsidRPr="00D413D8">
        <w:rPr>
          <w:rFonts w:ascii="Bookman Old Style" w:hAnsi="Bookman Old Style" w:cs="Arial"/>
          <w:sz w:val="24"/>
          <w:szCs w:val="24"/>
          <w:lang w:val="sq-AL"/>
        </w:rPr>
        <w:t>ë</w:t>
      </w:r>
      <w:r w:rsidR="000A379B" w:rsidRPr="00D413D8">
        <w:rPr>
          <w:rFonts w:ascii="Bookman Old Style" w:hAnsi="Bookman Old Style" w:cs="Arial"/>
          <w:sz w:val="24"/>
          <w:szCs w:val="24"/>
          <w:lang w:val="sq-AL"/>
        </w:rPr>
        <w:t xml:space="preserve">t. </w:t>
      </w:r>
    </w:p>
    <w:p w:rsidR="006E7F03" w:rsidRPr="00D413D8" w:rsidRDefault="00E23EB8" w:rsidP="006E7F03">
      <w:pPr>
        <w:pStyle w:val="BodyTextIndent"/>
        <w:rPr>
          <w:rFonts w:ascii="Bookman Old Style" w:hAnsi="Bookman Old Style" w:cs="Arial"/>
          <w:color w:val="C00000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Për vitet</w:t>
      </w:r>
      <w:r w:rsidR="00064A2D" w:rsidRPr="00D413D8">
        <w:rPr>
          <w:rFonts w:ascii="Bookman Old Style" w:hAnsi="Bookman Old Style" w:cs="Arial"/>
          <w:sz w:val="24"/>
          <w:lang w:val="sq-AL"/>
        </w:rPr>
        <w:t xml:space="preserve"> </w:t>
      </w:r>
      <w:r w:rsidR="00B433A9" w:rsidRPr="00D413D8">
        <w:rPr>
          <w:rFonts w:ascii="Bookman Old Style" w:hAnsi="Bookman Old Style" w:cs="Arial"/>
          <w:sz w:val="24"/>
          <w:lang w:val="sq-AL"/>
        </w:rPr>
        <w:t>2015</w:t>
      </w:r>
      <w:r w:rsidRPr="00D413D8">
        <w:rPr>
          <w:rFonts w:ascii="Bookman Old Style" w:hAnsi="Bookman Old Style" w:cs="Arial"/>
          <w:sz w:val="24"/>
          <w:lang w:val="sq-AL"/>
        </w:rPr>
        <w:t>-2016</w:t>
      </w:r>
      <w:r w:rsidR="00B433A9" w:rsidRPr="00D413D8">
        <w:rPr>
          <w:rFonts w:ascii="Bookman Old Style" w:hAnsi="Bookman Old Style" w:cs="Arial"/>
          <w:sz w:val="24"/>
          <w:lang w:val="sq-AL"/>
        </w:rPr>
        <w:t xml:space="preserve"> </w:t>
      </w:r>
      <w:r w:rsidR="006E7F03" w:rsidRPr="00D413D8">
        <w:rPr>
          <w:rFonts w:ascii="Bookman Old Style" w:hAnsi="Bookman Old Style" w:cs="Arial"/>
          <w:sz w:val="24"/>
          <w:lang w:val="sq-AL"/>
        </w:rPr>
        <w:t>projekti do të financohet me</w:t>
      </w:r>
      <w:r w:rsidR="00874A65" w:rsidRPr="00D413D8">
        <w:rPr>
          <w:rFonts w:ascii="Bookman Old Style" w:hAnsi="Bookman Old Style" w:cs="Arial"/>
          <w:sz w:val="24"/>
          <w:lang w:val="sq-AL"/>
        </w:rPr>
        <w:t xml:space="preserve"> shum</w:t>
      </w:r>
      <w:r w:rsidR="004533FE" w:rsidRPr="00D413D8">
        <w:rPr>
          <w:rFonts w:ascii="Bookman Old Style" w:hAnsi="Bookman Old Style" w:cs="Arial"/>
          <w:sz w:val="24"/>
          <w:lang w:val="sq-AL"/>
        </w:rPr>
        <w:t>ë</w:t>
      </w:r>
      <w:r w:rsidR="00874A65" w:rsidRPr="00D413D8">
        <w:rPr>
          <w:rFonts w:ascii="Bookman Old Style" w:hAnsi="Bookman Old Style" w:cs="Arial"/>
          <w:sz w:val="24"/>
          <w:lang w:val="sq-AL"/>
        </w:rPr>
        <w:t>n</w:t>
      </w:r>
      <w:r w:rsidR="000A351E" w:rsidRPr="00D413D8">
        <w:rPr>
          <w:rFonts w:ascii="Bookman Old Style" w:hAnsi="Bookman Old Style" w:cs="Arial"/>
          <w:sz w:val="24"/>
          <w:lang w:val="sq-AL"/>
        </w:rPr>
        <w:t xml:space="preserve"> totale</w:t>
      </w:r>
      <w:r w:rsidR="00CC7D43" w:rsidRPr="00D413D8">
        <w:rPr>
          <w:rFonts w:ascii="Bookman Old Style" w:hAnsi="Bookman Old Style" w:cs="Arial"/>
          <w:sz w:val="24"/>
          <w:lang w:val="sq-AL"/>
        </w:rPr>
        <w:t xml:space="preserve"> </w:t>
      </w:r>
      <w:r w:rsidR="00CC7D43" w:rsidRPr="00D413D8">
        <w:rPr>
          <w:rFonts w:ascii="Bookman Old Style" w:hAnsi="Bookman Old Style" w:cs="Arial"/>
          <w:color w:val="C00000"/>
          <w:sz w:val="24"/>
          <w:lang w:val="sq-AL"/>
        </w:rPr>
        <w:t>(shuma q</w:t>
      </w:r>
      <w:r w:rsidR="00746F6C" w:rsidRPr="00D413D8">
        <w:rPr>
          <w:rFonts w:ascii="Bookman Old Style" w:hAnsi="Bookman Old Style" w:cs="Arial"/>
          <w:color w:val="C00000"/>
          <w:sz w:val="24"/>
          <w:lang w:val="sq-AL"/>
        </w:rPr>
        <w:t>ë</w:t>
      </w:r>
      <w:r w:rsidR="00CC7D43" w:rsidRPr="00D413D8">
        <w:rPr>
          <w:rFonts w:ascii="Bookman Old Style" w:hAnsi="Bookman Old Style" w:cs="Arial"/>
          <w:color w:val="C00000"/>
          <w:sz w:val="24"/>
          <w:lang w:val="sq-AL"/>
        </w:rPr>
        <w:t xml:space="preserve"> keni </w:t>
      </w:r>
      <w:r w:rsidR="00AD5D71" w:rsidRPr="00D413D8">
        <w:rPr>
          <w:rFonts w:ascii="Bookman Old Style" w:hAnsi="Bookman Old Style" w:cs="Arial"/>
          <w:color w:val="C00000"/>
          <w:sz w:val="24"/>
          <w:lang w:val="sq-AL"/>
        </w:rPr>
        <w:t>kërkuar</w:t>
      </w:r>
      <w:r w:rsidR="00CC7D43" w:rsidRPr="00D413D8">
        <w:rPr>
          <w:rFonts w:ascii="Bookman Old Style" w:hAnsi="Bookman Old Style" w:cs="Arial"/>
          <w:color w:val="C00000"/>
          <w:sz w:val="24"/>
          <w:lang w:val="sq-AL"/>
        </w:rPr>
        <w:t xml:space="preserve"> sipas projekt propozimit </w:t>
      </w:r>
      <w:proofErr w:type="spellStart"/>
      <w:r w:rsidR="00CC7D43" w:rsidRPr="00D413D8">
        <w:rPr>
          <w:rFonts w:ascii="Bookman Old Style" w:hAnsi="Bookman Old Style" w:cs="Arial"/>
          <w:color w:val="C00000"/>
          <w:sz w:val="24"/>
          <w:lang w:val="sq-AL"/>
        </w:rPr>
        <w:t>per</w:t>
      </w:r>
      <w:proofErr w:type="spellEnd"/>
      <w:r w:rsidR="00CC7D43" w:rsidRPr="00D413D8">
        <w:rPr>
          <w:rFonts w:ascii="Bookman Old Style" w:hAnsi="Bookman Old Style" w:cs="Arial"/>
          <w:color w:val="C00000"/>
          <w:sz w:val="24"/>
          <w:lang w:val="sq-AL"/>
        </w:rPr>
        <w:t xml:space="preserve"> te dyja vitet)</w:t>
      </w:r>
      <w:r w:rsidR="00874A65" w:rsidRPr="00D413D8">
        <w:rPr>
          <w:rFonts w:ascii="Bookman Old Style" w:hAnsi="Bookman Old Style" w:cs="Arial"/>
          <w:color w:val="C00000"/>
          <w:sz w:val="24"/>
          <w:lang w:val="sq-AL"/>
        </w:rPr>
        <w:t xml:space="preserve"> </w:t>
      </w:r>
      <w:r w:rsidR="00874A65" w:rsidRPr="00D413D8">
        <w:rPr>
          <w:rFonts w:ascii="Bookman Old Style" w:hAnsi="Bookman Old Style" w:cs="Arial"/>
          <w:sz w:val="24"/>
          <w:lang w:val="sq-AL"/>
        </w:rPr>
        <w:t xml:space="preserve">  ……</w:t>
      </w:r>
      <w:r w:rsidR="006E7F03" w:rsidRPr="00D413D8">
        <w:rPr>
          <w:rFonts w:ascii="Bookman Old Style" w:hAnsi="Bookman Old Style" w:cs="Arial"/>
          <w:sz w:val="24"/>
          <w:lang w:val="sq-AL"/>
        </w:rPr>
        <w:t>…….   Lekë.</w:t>
      </w:r>
    </w:p>
    <w:p w:rsidR="006E7F03" w:rsidRPr="00D413D8" w:rsidRDefault="006E7F03" w:rsidP="006E7F03">
      <w:pPr>
        <w:pStyle w:val="BodyTextIndent"/>
        <w:rPr>
          <w:rFonts w:ascii="Bookman Old Style" w:hAnsi="Bookman Old Style" w:cs="Arial"/>
          <w:color w:val="C00000"/>
          <w:sz w:val="24"/>
          <w:lang w:val="sq-AL"/>
        </w:rPr>
      </w:pPr>
    </w:p>
    <w:p w:rsidR="006E7F03" w:rsidRPr="00D413D8" w:rsidRDefault="006E7F03" w:rsidP="006E7F03">
      <w:pPr>
        <w:pStyle w:val="BodyTextIndent"/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Për projekte që zgjasin më shumë se një vit, fondi për vitin pasardhës jepet pasi paraqitet raporti për realizimin e detyrave të vitit paraardhës dhe është lidhur kontrata për financim vjetor.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pStyle w:val="BodyTextIndent"/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Aparaturat, pajisjet dhe baza tjetër materiale e nevojshme për kryerjen e studimit, sigurohet nga pala zbatuese, sipas rregullave financiare në fuqi (për prokurim, etj.).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1C7D0E" w:rsidP="006E7F03">
      <w:pPr>
        <w:numPr>
          <w:ilvl w:val="0"/>
          <w:numId w:val="2"/>
        </w:num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Institucioni </w:t>
      </w:r>
      <w:proofErr w:type="spellStart"/>
      <w:r w:rsidRPr="00D413D8">
        <w:rPr>
          <w:rFonts w:ascii="Bookman Old Style" w:hAnsi="Bookman Old Style" w:cs="Arial"/>
          <w:sz w:val="24"/>
          <w:szCs w:val="24"/>
          <w:lang w:val="sq-AL"/>
        </w:rPr>
        <w:t>Kwrkimor</w:t>
      </w:r>
      <w:proofErr w:type="spellEnd"/>
      <w:r w:rsidR="006E7F03" w:rsidRPr="00D413D8">
        <w:rPr>
          <w:rFonts w:ascii="Bookman Old Style" w:hAnsi="Bookman Old Style" w:cs="Arial"/>
          <w:sz w:val="24"/>
          <w:szCs w:val="24"/>
          <w:lang w:val="sq-AL"/>
        </w:rPr>
        <w:t>, sipas nevojave dhe specifikave që ka projekti harton metodika, plane pune mujore, etj, për realizimin e tij.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A6703E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Në rast se gjatë kryerjes së projektit lind nevoja për të bërë ndryshime në objektivat e tij, në afatet e kryerjes se fazave të ndryshme apo të projektit në tërësi, në personelin kryesor (punonjësit shkencorë), ose për lëvizjen e fondeve nga </w:t>
      </w:r>
      <w:proofErr w:type="spellStart"/>
      <w:r w:rsidRPr="00D413D8">
        <w:rPr>
          <w:rFonts w:ascii="Bookman Old Style" w:hAnsi="Bookman Old Style" w:cs="Arial"/>
          <w:sz w:val="24"/>
          <w:szCs w:val="24"/>
          <w:lang w:val="sq-AL"/>
        </w:rPr>
        <w:t>destinacioni</w:t>
      </w:r>
      <w:proofErr w:type="spellEnd"/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 i caktuar, ato mund të bëhen vetëm me dijeni e miratim të organit që financon projektin (OQFP). Për këtë paraqitet kërkesë me shkrim.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numPr>
          <w:ilvl w:val="0"/>
          <w:numId w:val="4"/>
        </w:num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Pala zbatuese, në fund të çdo viti, për projektet që zgjasin më shumë se një vit, i raporton me shkrim organit që financon projektin për rezultatet vjetore të projektit dhe i dërgon në të </w:t>
      </w:r>
      <w:r w:rsidR="00AD5D71" w:rsidRPr="00D413D8">
        <w:rPr>
          <w:rFonts w:ascii="Bookman Old Style" w:hAnsi="Bookman Old Style" w:cs="Arial"/>
          <w:sz w:val="24"/>
          <w:szCs w:val="24"/>
          <w:lang w:val="sq-AL"/>
        </w:rPr>
        <w:t>njëjtën</w:t>
      </w: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 kohë planin e detajua</w:t>
      </w:r>
      <w:r w:rsidR="00F87232" w:rsidRPr="00D413D8">
        <w:rPr>
          <w:rFonts w:ascii="Bookman Old Style" w:hAnsi="Bookman Old Style" w:cs="Arial"/>
          <w:sz w:val="24"/>
          <w:szCs w:val="24"/>
          <w:lang w:val="sq-AL"/>
        </w:rPr>
        <w:t xml:space="preserve">r të punës për vitin pasardhës. </w:t>
      </w: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Në raste të veçanta, kur ecuria e projektit, për arsye të ndryshme nuk është normale, raporton edhe më përpara se ky afat. </w:t>
      </w:r>
    </w:p>
    <w:p w:rsidR="006E7F03" w:rsidRPr="00D413D8" w:rsidRDefault="006E7F03" w:rsidP="006E7F03">
      <w:pPr>
        <w:ind w:left="360"/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pStyle w:val="BodyTextIndent"/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Organi që financon projektin, kur e sheh të nevojshme, bën vlerësime afatmesme dhe kontrolle dhe përcakton masa për ecurinë e mëtejshme të projektit.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numPr>
          <w:ilvl w:val="0"/>
          <w:numId w:val="5"/>
        </w:num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>Një kopje e studimit dhe e oponencav</w:t>
      </w:r>
      <w:r w:rsidR="003B24D7" w:rsidRPr="00D413D8">
        <w:rPr>
          <w:rFonts w:ascii="Bookman Old Style" w:hAnsi="Bookman Old Style" w:cs="Arial"/>
          <w:sz w:val="24"/>
          <w:szCs w:val="24"/>
          <w:lang w:val="sq-AL"/>
        </w:rPr>
        <w:t>e,</w:t>
      </w: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 vihet në dispozicion të organit që financon projektin, i cili organizon vlerësimin përfundimtar me grup ekspertësh, jo më vonë se dy muaj nga data e paraqitjes së materialit përfundimtar. Së bashku me studimin dorëzohet dhe </w:t>
      </w:r>
      <w:proofErr w:type="spellStart"/>
      <w:r w:rsidRPr="00D413D8">
        <w:rPr>
          <w:rFonts w:ascii="Bookman Old Style" w:hAnsi="Bookman Old Style" w:cs="Arial"/>
          <w:sz w:val="24"/>
          <w:szCs w:val="24"/>
          <w:lang w:val="sq-AL"/>
        </w:rPr>
        <w:t>situacioni</w:t>
      </w:r>
      <w:proofErr w:type="spellEnd"/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 përfundimtar i shpenzimeve të kryera sipas zërave.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pStyle w:val="BodyTextIndent"/>
        <w:numPr>
          <w:ilvl w:val="0"/>
          <w:numId w:val="5"/>
        </w:numPr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Përdorimi i rezultateve dhe i informacionit të studimit nga zbatuesit do të jetë:</w:t>
      </w:r>
    </w:p>
    <w:p w:rsidR="006E7F03" w:rsidRPr="00D413D8" w:rsidRDefault="006E7F03" w:rsidP="006E7F03">
      <w:pPr>
        <w:ind w:left="360"/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lastRenderedPageBreak/>
        <w:t>a) i lirë;</w:t>
      </w:r>
    </w:p>
    <w:p w:rsidR="006E7F03" w:rsidRPr="00D413D8" w:rsidRDefault="006E7F03" w:rsidP="006E7F03">
      <w:pPr>
        <w:pStyle w:val="BodyTextIndent"/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>b) me autorizim të organit që financon projektin (në rastet kur informacioni dhe rezultatet përbëjnë vlera shtetërore dhe komerciale të veçanta).</w:t>
      </w:r>
    </w:p>
    <w:p w:rsidR="006E7F03" w:rsidRPr="00D413D8" w:rsidRDefault="006E7F03" w:rsidP="006E7F03">
      <w:pPr>
        <w:ind w:left="360"/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Kur afati i kryerjes së studimit nuk respektohet për arsye të </w:t>
      </w:r>
      <w:proofErr w:type="spellStart"/>
      <w:r w:rsidRPr="00D413D8">
        <w:rPr>
          <w:rFonts w:ascii="Bookman Old Style" w:hAnsi="Bookman Old Style" w:cs="Arial"/>
          <w:sz w:val="24"/>
          <w:szCs w:val="24"/>
          <w:lang w:val="sq-AL"/>
        </w:rPr>
        <w:t>mosfinancimit</w:t>
      </w:r>
      <w:proofErr w:type="spellEnd"/>
      <w:r w:rsidRPr="00D413D8">
        <w:rPr>
          <w:rFonts w:ascii="Bookman Old Style" w:hAnsi="Bookman Old Style" w:cs="Arial"/>
          <w:sz w:val="24"/>
          <w:szCs w:val="24"/>
          <w:lang w:val="sq-AL"/>
        </w:rPr>
        <w:t xml:space="preserve"> në kohë, mban përgjegjësi organi që financon projektin, ndërsa për arsye të tjera mban përgjegjësi institucioni zbatues.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numPr>
          <w:ilvl w:val="0"/>
          <w:numId w:val="3"/>
        </w:num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>Kur puna e kryer nuk u përgjigjet kërkesave të kësaj kontrate, dëmin financiar të shkaktuar e shlyen institucioni që kryen studimin.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9D3D8E" w:rsidRPr="00D413D8" w:rsidRDefault="009D3D8E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pStyle w:val="BodyTextIndent"/>
        <w:ind w:left="0"/>
        <w:rPr>
          <w:rFonts w:ascii="Bookman Old Style" w:hAnsi="Bookman Old Style" w:cs="Arial"/>
          <w:sz w:val="24"/>
          <w:lang w:val="sq-AL"/>
        </w:rPr>
      </w:pPr>
      <w:r w:rsidRPr="00D413D8">
        <w:rPr>
          <w:rFonts w:ascii="Bookman Old Style" w:hAnsi="Bookman Old Style" w:cs="Arial"/>
          <w:sz w:val="24"/>
          <w:lang w:val="sq-AL"/>
        </w:rPr>
        <w:t xml:space="preserve">Kontrata është e vlefshme deri në fund të afatit të projektit, me përjashtim të rasteve kur, nga të dy </w:t>
      </w:r>
      <w:r w:rsidR="00AD5D71" w:rsidRPr="00D413D8">
        <w:rPr>
          <w:rFonts w:ascii="Bookman Old Style" w:hAnsi="Bookman Old Style" w:cs="Arial"/>
          <w:sz w:val="24"/>
          <w:lang w:val="sq-AL"/>
        </w:rPr>
        <w:t>palët</w:t>
      </w:r>
      <w:r w:rsidRPr="00D413D8">
        <w:rPr>
          <w:rFonts w:ascii="Bookman Old Style" w:hAnsi="Bookman Old Style" w:cs="Arial"/>
          <w:sz w:val="24"/>
          <w:lang w:val="sq-AL"/>
        </w:rPr>
        <w:t>, ajo shpallet e pavlefshme.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79325A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sz w:val="24"/>
          <w:szCs w:val="24"/>
          <w:lang w:val="sq-AL"/>
        </w:rPr>
        <w:t>Kontrata u përpilua në tre</w:t>
      </w:r>
      <w:bookmarkStart w:id="0" w:name="_GoBack"/>
      <w:bookmarkEnd w:id="0"/>
      <w:r w:rsidR="006E7F03" w:rsidRPr="00D413D8">
        <w:rPr>
          <w:rFonts w:ascii="Bookman Old Style" w:hAnsi="Bookman Old Style" w:cs="Arial"/>
          <w:sz w:val="24"/>
          <w:szCs w:val="24"/>
          <w:lang w:val="sq-AL"/>
        </w:rPr>
        <w:t xml:space="preserve"> kopje me vlerë të barabartë. Secila palë mban një kopje.</w:t>
      </w: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746F6C" w:rsidRPr="00D413D8" w:rsidRDefault="00746F6C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746F6C" w:rsidRPr="00D413D8" w:rsidRDefault="00746F6C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746F6C" w:rsidRPr="00D413D8" w:rsidRDefault="00746F6C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6E7F03">
      <w:pPr>
        <w:jc w:val="both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43E01" w:rsidP="00BC40FE">
      <w:pPr>
        <w:ind w:left="-180"/>
        <w:jc w:val="center"/>
        <w:rPr>
          <w:rFonts w:ascii="Bookman Old Style" w:hAnsi="Bookman Old Style" w:cs="Arial"/>
          <w:b/>
          <w:bCs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>DRE</w:t>
      </w:r>
      <w:r w:rsidR="00BC40FE"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 xml:space="preserve">JTUESI I </w:t>
      </w:r>
      <w:r w:rsidR="002F0E53"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>INSTITUCIONIT</w:t>
      </w:r>
      <w:r w:rsidR="002F0E53"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ab/>
        <w:t>K</w:t>
      </w:r>
      <w:r w:rsidR="000A379B"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>Ë</w:t>
      </w:r>
      <w:r w:rsidR="002F0E53"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>RKIMOR</w:t>
      </w:r>
      <w:r w:rsidR="00BC40FE"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 xml:space="preserve">   </w:t>
      </w:r>
      <w:r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>DREJTUESI I GRUPIT KËRKIMOR</w:t>
      </w:r>
    </w:p>
    <w:p w:rsidR="006E7F03" w:rsidRPr="00D413D8" w:rsidRDefault="006E7F03" w:rsidP="00C15E98">
      <w:pPr>
        <w:jc w:val="center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C15E98">
      <w:pPr>
        <w:jc w:val="center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C15E98">
      <w:pPr>
        <w:jc w:val="center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E7F03" w:rsidP="00C15E98">
      <w:pPr>
        <w:jc w:val="center"/>
        <w:rPr>
          <w:rFonts w:ascii="Bookman Old Style" w:hAnsi="Bookman Old Style" w:cs="Arial"/>
          <w:sz w:val="24"/>
          <w:szCs w:val="24"/>
          <w:lang w:val="sq-AL"/>
        </w:rPr>
      </w:pPr>
    </w:p>
    <w:p w:rsidR="006E7F03" w:rsidRPr="00D413D8" w:rsidRDefault="00643E01" w:rsidP="00C15E98">
      <w:pPr>
        <w:jc w:val="center"/>
        <w:rPr>
          <w:rFonts w:ascii="Bookman Old Style" w:hAnsi="Bookman Old Style" w:cs="Arial"/>
          <w:b/>
          <w:bCs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 xml:space="preserve">DREJTORI I PËRGJITHSHËM </w:t>
      </w:r>
    </w:p>
    <w:p w:rsidR="00C72CE6" w:rsidRPr="00D413D8" w:rsidRDefault="00643E01" w:rsidP="00C15E98">
      <w:pPr>
        <w:jc w:val="center"/>
        <w:rPr>
          <w:rFonts w:ascii="Bookman Old Style" w:hAnsi="Bookman Old Style" w:cs="Arial"/>
          <w:b/>
          <w:bCs/>
          <w:sz w:val="24"/>
          <w:szCs w:val="24"/>
          <w:lang w:val="sq-AL"/>
        </w:rPr>
      </w:pPr>
      <w:r w:rsidRPr="00D413D8">
        <w:rPr>
          <w:rFonts w:ascii="Bookman Old Style" w:hAnsi="Bookman Old Style" w:cs="Arial"/>
          <w:b/>
          <w:bCs/>
          <w:sz w:val="24"/>
          <w:szCs w:val="24"/>
          <w:lang w:val="sq-AL"/>
        </w:rPr>
        <w:t>AKTI</w:t>
      </w:r>
    </w:p>
    <w:sectPr w:rsidR="00C72CE6" w:rsidRPr="00D413D8" w:rsidSect="00BC40FE">
      <w:pgSz w:w="12240" w:h="15840"/>
      <w:pgMar w:top="14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54" w:rsidRDefault="00B93954" w:rsidP="006E7F03">
      <w:r>
        <w:separator/>
      </w:r>
    </w:p>
  </w:endnote>
  <w:endnote w:type="continuationSeparator" w:id="0">
    <w:p w:rsidR="00B93954" w:rsidRDefault="00B93954" w:rsidP="006E7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54" w:rsidRDefault="00B93954" w:rsidP="006E7F03">
      <w:r>
        <w:separator/>
      </w:r>
    </w:p>
  </w:footnote>
  <w:footnote w:type="continuationSeparator" w:id="0">
    <w:p w:rsidR="00B93954" w:rsidRDefault="00B93954" w:rsidP="006E7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1D55"/>
    <w:multiLevelType w:val="singleLevel"/>
    <w:tmpl w:val="4E5A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4DE51F44"/>
    <w:multiLevelType w:val="singleLevel"/>
    <w:tmpl w:val="15D2727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692C7FF7"/>
    <w:multiLevelType w:val="singleLevel"/>
    <w:tmpl w:val="4E5A4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7552216B"/>
    <w:multiLevelType w:val="singleLevel"/>
    <w:tmpl w:val="C92EA5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76E91366"/>
    <w:multiLevelType w:val="singleLevel"/>
    <w:tmpl w:val="BD8E6F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F03"/>
    <w:rsid w:val="0004204A"/>
    <w:rsid w:val="00064A2D"/>
    <w:rsid w:val="00074944"/>
    <w:rsid w:val="00090B87"/>
    <w:rsid w:val="000A351E"/>
    <w:rsid w:val="000A379B"/>
    <w:rsid w:val="000C6765"/>
    <w:rsid w:val="000E2136"/>
    <w:rsid w:val="00105352"/>
    <w:rsid w:val="0015519A"/>
    <w:rsid w:val="00155E31"/>
    <w:rsid w:val="0015765B"/>
    <w:rsid w:val="00170211"/>
    <w:rsid w:val="001B3C39"/>
    <w:rsid w:val="001B4657"/>
    <w:rsid w:val="001C7D0E"/>
    <w:rsid w:val="001D3C10"/>
    <w:rsid w:val="001E5249"/>
    <w:rsid w:val="00202170"/>
    <w:rsid w:val="00245ABA"/>
    <w:rsid w:val="0024715E"/>
    <w:rsid w:val="00253BC5"/>
    <w:rsid w:val="002A3FC0"/>
    <w:rsid w:val="002F0E53"/>
    <w:rsid w:val="00343D7E"/>
    <w:rsid w:val="003575BE"/>
    <w:rsid w:val="00373519"/>
    <w:rsid w:val="00380208"/>
    <w:rsid w:val="00381D00"/>
    <w:rsid w:val="003B24D7"/>
    <w:rsid w:val="003C2D03"/>
    <w:rsid w:val="003C3BE5"/>
    <w:rsid w:val="003E5F53"/>
    <w:rsid w:val="004159B4"/>
    <w:rsid w:val="00424D85"/>
    <w:rsid w:val="00430FAB"/>
    <w:rsid w:val="004326FF"/>
    <w:rsid w:val="004533FE"/>
    <w:rsid w:val="004F207A"/>
    <w:rsid w:val="00512686"/>
    <w:rsid w:val="00525898"/>
    <w:rsid w:val="0053400F"/>
    <w:rsid w:val="00541DC5"/>
    <w:rsid w:val="00552204"/>
    <w:rsid w:val="005E3200"/>
    <w:rsid w:val="00643E01"/>
    <w:rsid w:val="00680C59"/>
    <w:rsid w:val="00687C1C"/>
    <w:rsid w:val="006927B5"/>
    <w:rsid w:val="006E6148"/>
    <w:rsid w:val="006E7615"/>
    <w:rsid w:val="006E7F03"/>
    <w:rsid w:val="00724F64"/>
    <w:rsid w:val="00746F6C"/>
    <w:rsid w:val="00770531"/>
    <w:rsid w:val="0079325A"/>
    <w:rsid w:val="00804FE2"/>
    <w:rsid w:val="00874A65"/>
    <w:rsid w:val="008D6113"/>
    <w:rsid w:val="008F0CFE"/>
    <w:rsid w:val="00925619"/>
    <w:rsid w:val="009412A7"/>
    <w:rsid w:val="009514A1"/>
    <w:rsid w:val="0096332F"/>
    <w:rsid w:val="009D38FB"/>
    <w:rsid w:val="009D3D8E"/>
    <w:rsid w:val="00A200B6"/>
    <w:rsid w:val="00A55AC1"/>
    <w:rsid w:val="00A6703E"/>
    <w:rsid w:val="00A967F2"/>
    <w:rsid w:val="00AD5D71"/>
    <w:rsid w:val="00B36C23"/>
    <w:rsid w:val="00B433A9"/>
    <w:rsid w:val="00B52B9E"/>
    <w:rsid w:val="00B54CE9"/>
    <w:rsid w:val="00B93954"/>
    <w:rsid w:val="00BB3A22"/>
    <w:rsid w:val="00BC40FE"/>
    <w:rsid w:val="00BD2E73"/>
    <w:rsid w:val="00BD501C"/>
    <w:rsid w:val="00BD7E44"/>
    <w:rsid w:val="00BE1234"/>
    <w:rsid w:val="00BE1CEF"/>
    <w:rsid w:val="00C06306"/>
    <w:rsid w:val="00C1482D"/>
    <w:rsid w:val="00C15E98"/>
    <w:rsid w:val="00C538CD"/>
    <w:rsid w:val="00C72CE6"/>
    <w:rsid w:val="00C957F0"/>
    <w:rsid w:val="00CC7D43"/>
    <w:rsid w:val="00D17204"/>
    <w:rsid w:val="00D413D8"/>
    <w:rsid w:val="00D43340"/>
    <w:rsid w:val="00D744B8"/>
    <w:rsid w:val="00D819C0"/>
    <w:rsid w:val="00DA4149"/>
    <w:rsid w:val="00DA4ACF"/>
    <w:rsid w:val="00DA52B5"/>
    <w:rsid w:val="00DB4202"/>
    <w:rsid w:val="00DD566C"/>
    <w:rsid w:val="00DE5B05"/>
    <w:rsid w:val="00DF18A8"/>
    <w:rsid w:val="00E21AE6"/>
    <w:rsid w:val="00E23EB8"/>
    <w:rsid w:val="00E5395D"/>
    <w:rsid w:val="00E77407"/>
    <w:rsid w:val="00EE2A0D"/>
    <w:rsid w:val="00F03093"/>
    <w:rsid w:val="00F07BB0"/>
    <w:rsid w:val="00F22EA9"/>
    <w:rsid w:val="00F242CA"/>
    <w:rsid w:val="00F26F80"/>
    <w:rsid w:val="00F51545"/>
    <w:rsid w:val="00F87232"/>
    <w:rsid w:val="00FC18F4"/>
    <w:rsid w:val="00FC6C22"/>
    <w:rsid w:val="00FD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E7F03"/>
    <w:pPr>
      <w:keepNext/>
      <w:autoSpaceDE w:val="0"/>
      <w:autoSpaceDN w:val="0"/>
      <w:jc w:val="center"/>
      <w:outlineLvl w:val="2"/>
    </w:pPr>
    <w:rPr>
      <w:b/>
      <w:bCs/>
      <w:sz w:val="28"/>
      <w:szCs w:val="28"/>
      <w:lang w:val="en-US"/>
    </w:rPr>
  </w:style>
  <w:style w:type="paragraph" w:styleId="Heading9">
    <w:name w:val="heading 9"/>
    <w:basedOn w:val="Normal"/>
    <w:next w:val="Normal"/>
    <w:link w:val="Heading9Char"/>
    <w:qFormat/>
    <w:rsid w:val="006E7F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7F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6E7F03"/>
    <w:rPr>
      <w:rFonts w:ascii="Arial" w:eastAsia="Times New Roman" w:hAnsi="Arial" w:cs="Arial"/>
      <w:lang w:val="en-AU"/>
    </w:rPr>
  </w:style>
  <w:style w:type="paragraph" w:styleId="BodyTextIndent">
    <w:name w:val="Body Text Indent"/>
    <w:basedOn w:val="Normal"/>
    <w:link w:val="BodyTextIndentChar"/>
    <w:rsid w:val="006E7F03"/>
    <w:pPr>
      <w:autoSpaceDE w:val="0"/>
      <w:autoSpaceDN w:val="0"/>
      <w:ind w:left="360"/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7F03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6E7F03"/>
    <w:pPr>
      <w:autoSpaceDE w:val="0"/>
      <w:autoSpaceDN w:val="0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7F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7F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E7F03"/>
    <w:pPr>
      <w:keepNext/>
      <w:autoSpaceDE w:val="0"/>
      <w:autoSpaceDN w:val="0"/>
      <w:jc w:val="center"/>
      <w:outlineLvl w:val="2"/>
    </w:pPr>
    <w:rPr>
      <w:b/>
      <w:bCs/>
      <w:sz w:val="28"/>
      <w:szCs w:val="28"/>
      <w:lang w:val="en-US"/>
    </w:rPr>
  </w:style>
  <w:style w:type="paragraph" w:styleId="Heading9">
    <w:name w:val="heading 9"/>
    <w:basedOn w:val="Normal"/>
    <w:next w:val="Normal"/>
    <w:link w:val="Heading9Char"/>
    <w:qFormat/>
    <w:rsid w:val="006E7F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7F0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6E7F03"/>
    <w:rPr>
      <w:rFonts w:ascii="Arial" w:eastAsia="Times New Roman" w:hAnsi="Arial" w:cs="Arial"/>
      <w:lang w:val="en-AU"/>
    </w:rPr>
  </w:style>
  <w:style w:type="paragraph" w:styleId="BodyTextIndent">
    <w:name w:val="Body Text Indent"/>
    <w:basedOn w:val="Normal"/>
    <w:link w:val="BodyTextIndentChar"/>
    <w:rsid w:val="006E7F03"/>
    <w:pPr>
      <w:autoSpaceDE w:val="0"/>
      <w:autoSpaceDN w:val="0"/>
      <w:ind w:left="360"/>
      <w:jc w:val="both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E7F03"/>
    <w:rPr>
      <w:rFonts w:ascii="Times New Roman" w:eastAsia="Times New Roman" w:hAnsi="Times New Roman" w:cs="Times New Roman"/>
      <w:sz w:val="20"/>
      <w:szCs w:val="24"/>
    </w:rPr>
  </w:style>
  <w:style w:type="paragraph" w:styleId="FootnoteText">
    <w:name w:val="footnote text"/>
    <w:basedOn w:val="Normal"/>
    <w:link w:val="FootnoteTextChar"/>
    <w:semiHidden/>
    <w:rsid w:val="006E7F03"/>
    <w:pPr>
      <w:autoSpaceDE w:val="0"/>
      <w:autoSpaceDN w:val="0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E7F0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6E7F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67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</dc:creator>
  <cp:lastModifiedBy>user</cp:lastModifiedBy>
  <cp:revision>4</cp:revision>
  <dcterms:created xsi:type="dcterms:W3CDTF">2015-07-31T07:44:00Z</dcterms:created>
  <dcterms:modified xsi:type="dcterms:W3CDTF">2015-07-31T07:45:00Z</dcterms:modified>
</cp:coreProperties>
</file>